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09" w:rsidRPr="0004696D" w:rsidRDefault="00FF1610" w:rsidP="003333F7">
      <w:pPr>
        <w:shd w:val="clear" w:color="auto" w:fill="FFFFFF"/>
        <w:spacing w:after="0" w:line="240" w:lineRule="auto"/>
        <w:ind w:firstLine="4678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FF1610">
        <w:rPr>
          <w:rFonts w:ascii="Times New Roman" w:eastAsia="Times New Roman" w:hAnsi="Times New Roman"/>
          <w:b/>
          <w:bCs/>
          <w:noProof/>
          <w:color w:val="222222"/>
          <w:sz w:val="28"/>
          <w:szCs w:val="28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DFC0A1" wp14:editId="0CEDDFCB">
                <wp:simplePos x="0" y="0"/>
                <wp:positionH relativeFrom="column">
                  <wp:posOffset>2491740</wp:posOffset>
                </wp:positionH>
                <wp:positionV relativeFrom="paragraph">
                  <wp:posOffset>-224790</wp:posOffset>
                </wp:positionV>
                <wp:extent cx="3477895" cy="2028825"/>
                <wp:effectExtent l="0" t="0" r="2730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610" w:rsidRPr="0004696D" w:rsidRDefault="00FF1610" w:rsidP="00FF161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  <w:r w:rsidRPr="0004696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>ЗАТВЕРДЖЕНО</w:t>
                            </w:r>
                          </w:p>
                          <w:p w:rsidR="004A33F9" w:rsidRDefault="00FF1610" w:rsidP="00FF161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</w:pPr>
                            <w:r w:rsidRPr="0004696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 xml:space="preserve">рішенням </w:t>
                            </w:r>
                            <w:r w:rsidR="004A33F9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 xml:space="preserve">кадрової комісії </w:t>
                            </w:r>
                            <w:r w:rsidR="004A33F9" w:rsidRPr="004A33F9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>з добору на вакантні посади прокурорів Спеціалізованої прокуратури у військовій та оборонній сфері Західного регіону у порядку переведення до органу прокуратури вищого рівня</w:t>
                            </w:r>
                            <w:r w:rsidR="004A33F9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 xml:space="preserve"> </w:t>
                            </w:r>
                          </w:p>
                          <w:p w:rsidR="00FF1610" w:rsidRDefault="00691949" w:rsidP="00FF161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 xml:space="preserve">від </w:t>
                            </w:r>
                            <w:r w:rsidR="001B0CD6" w:rsidRPr="001B0CD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>01 вересня</w:t>
                            </w:r>
                            <w:r w:rsidR="00977CC7" w:rsidRPr="001B0CD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 xml:space="preserve"> 2021</w:t>
                            </w:r>
                            <w:r w:rsidR="00FF1610" w:rsidRPr="0004696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uk-UA" w:eastAsia="uk-UA"/>
                              </w:rPr>
                              <w:t xml:space="preserve"> року </w:t>
                            </w:r>
                          </w:p>
                          <w:p w:rsidR="00FF1610" w:rsidRPr="00FF1610" w:rsidRDefault="00FF1610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6.2pt;margin-top:-17.7pt;width:273.85pt;height:1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" strokecolor="white [3212]">
                <v:textbox>
                  <w:txbxContent>
                    <w:p w:rsidR="00FF1610" w:rsidRPr="0004696D" w:rsidRDefault="00FF1610" w:rsidP="00FF1610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uk-UA" w:eastAsia="uk-UA"/>
                        </w:rPr>
                      </w:pPr>
                      <w:r w:rsidRPr="0004696D"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>ЗАТВЕРДЖЕНО</w:t>
                      </w:r>
                    </w:p>
                    <w:p w:rsidR="004A33F9" w:rsidRDefault="00FF1610" w:rsidP="00FF161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</w:pPr>
                      <w:r w:rsidRPr="0004696D"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 xml:space="preserve">рішенням </w:t>
                      </w:r>
                      <w:r w:rsidR="004A33F9"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 xml:space="preserve">кадрової комісії </w:t>
                      </w:r>
                      <w:r w:rsidR="004A33F9" w:rsidRPr="004A33F9"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>з добору на вакантні посади прокурорів Спеціалізованої прокуратури у військовій та оборонній сфері Західного регіону у порядку переведення до органу прокуратури вищого рівня</w:t>
                      </w:r>
                      <w:r w:rsidR="004A33F9"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 xml:space="preserve"> </w:t>
                      </w:r>
                    </w:p>
                    <w:p w:rsidR="00FF1610" w:rsidRDefault="00691949" w:rsidP="00FF161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 xml:space="preserve">від </w:t>
                      </w:r>
                      <w:r w:rsidR="001B0CD6" w:rsidRPr="001B0CD6"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>01 вересня</w:t>
                      </w:r>
                      <w:r w:rsidR="00977CC7" w:rsidRPr="001B0CD6"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 xml:space="preserve"> 2021</w:t>
                      </w:r>
                      <w:r w:rsidR="00FF1610" w:rsidRPr="0004696D">
                        <w:rPr>
                          <w:rFonts w:ascii="Times New Roman" w:eastAsia="Times New Roman" w:hAnsi="Times New Roman"/>
                          <w:b/>
                          <w:bCs/>
                          <w:color w:val="222222"/>
                          <w:sz w:val="28"/>
                          <w:szCs w:val="28"/>
                          <w:lang w:val="uk-UA" w:eastAsia="uk-UA"/>
                        </w:rPr>
                        <w:t xml:space="preserve"> року </w:t>
                      </w:r>
                    </w:p>
                    <w:p w:rsidR="00FF1610" w:rsidRPr="00FF1610" w:rsidRDefault="00FF1610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6A56" w:rsidRDefault="00F86A56" w:rsidP="00D2655C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0E40D4" w:rsidRDefault="000E40D4" w:rsidP="000E4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E40D4" w:rsidRDefault="000E40D4" w:rsidP="000E4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580A" w:rsidRDefault="0014580A" w:rsidP="000E40D4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305A" w:rsidRDefault="0027305A" w:rsidP="007732A9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32A9" w:rsidRDefault="007732A9" w:rsidP="0027305A">
      <w:pPr>
        <w:spacing w:after="0" w:line="240" w:lineRule="auto"/>
        <w:ind w:left="4111" w:hanging="41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A33F9" w:rsidRDefault="004A33F9" w:rsidP="004A33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A33F9" w:rsidRDefault="004A33F9" w:rsidP="004A33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A33F9" w:rsidRDefault="004A33F9" w:rsidP="004A33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A33F9" w:rsidRDefault="004A33F9" w:rsidP="004A3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A3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СПИСКИ</w:t>
      </w:r>
    </w:p>
    <w:tbl>
      <w:tblPr>
        <w:tblStyle w:val="a3"/>
        <w:tblpPr w:leftFromText="180" w:rightFromText="180" w:vertAnchor="text" w:horzAnchor="margin" w:tblpXSpec="center" w:tblpY="1215"/>
        <w:tblOverlap w:val="never"/>
        <w:tblW w:w="7792" w:type="dxa"/>
        <w:tblLook w:val="04A0" w:firstRow="1" w:lastRow="0" w:firstColumn="1" w:lastColumn="0" w:noHBand="0" w:noVBand="1"/>
      </w:tblPr>
      <w:tblGrid>
        <w:gridCol w:w="745"/>
        <w:gridCol w:w="7047"/>
      </w:tblGrid>
      <w:tr w:rsidR="004A33F9" w:rsidRPr="00912EE6" w:rsidTr="004A33F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A33F9" w:rsidRPr="00912EE6" w:rsidRDefault="004A33F9" w:rsidP="004A33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12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A33F9" w:rsidRPr="00912EE6" w:rsidRDefault="004A33F9" w:rsidP="004A33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ПІБ</w:t>
            </w:r>
          </w:p>
        </w:tc>
      </w:tr>
      <w:tr w:rsidR="004A33F9" w:rsidRPr="00912EE6" w:rsidTr="003724D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9" w:rsidRPr="00096A9F" w:rsidRDefault="004A33F9" w:rsidP="004A33F9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F9" w:rsidRPr="004A33F9" w:rsidRDefault="004A33F9" w:rsidP="00CE6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Ростилав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</w:tr>
      <w:tr w:rsidR="004A33F9" w:rsidRPr="00912EE6" w:rsidTr="003724DF">
        <w:trPr>
          <w:trHeight w:val="30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9" w:rsidRPr="00096A9F" w:rsidRDefault="004A33F9" w:rsidP="004A33F9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F9" w:rsidRPr="004A33F9" w:rsidRDefault="004A33F9" w:rsidP="00CE6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4A33F9" w:rsidRPr="00912EE6" w:rsidTr="003724DF">
        <w:trPr>
          <w:trHeight w:val="24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9" w:rsidRPr="00096A9F" w:rsidRDefault="004A33F9" w:rsidP="004A33F9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F9" w:rsidRPr="004A33F9" w:rsidRDefault="004A33F9" w:rsidP="00CE6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 Богдан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4A33F9" w:rsidRPr="00912EE6" w:rsidTr="003724D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9" w:rsidRPr="00096A9F" w:rsidRDefault="004A33F9" w:rsidP="004A33F9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F9" w:rsidRPr="004A33F9" w:rsidRDefault="004A33F9" w:rsidP="00CE6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Лупійчук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4A33F9" w:rsidRPr="00912EE6" w:rsidTr="003724D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9" w:rsidRPr="00096A9F" w:rsidRDefault="004A33F9" w:rsidP="004A33F9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F9" w:rsidRPr="004A33F9" w:rsidRDefault="004A33F9" w:rsidP="00CE6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Едуардович</w:t>
            </w:r>
            <w:proofErr w:type="spellEnd"/>
          </w:p>
        </w:tc>
      </w:tr>
      <w:tr w:rsidR="004A33F9" w:rsidRPr="00912EE6" w:rsidTr="003724D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9" w:rsidRPr="00096A9F" w:rsidRDefault="004A33F9" w:rsidP="004A33F9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F9" w:rsidRPr="004A33F9" w:rsidRDefault="004A33F9" w:rsidP="00CE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F9">
              <w:rPr>
                <w:rFonts w:ascii="Times New Roman" w:hAnsi="Times New Roman" w:cs="Times New Roman"/>
                <w:sz w:val="28"/>
                <w:szCs w:val="28"/>
              </w:rPr>
              <w:t>Довган</w:t>
            </w:r>
            <w:proofErr w:type="spellEnd"/>
            <w:r w:rsidRPr="004A3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9">
              <w:rPr>
                <w:rFonts w:ascii="Times New Roman" w:hAnsi="Times New Roman" w:cs="Times New Roman"/>
                <w:sz w:val="28"/>
                <w:szCs w:val="28"/>
              </w:rPr>
              <w:t>Назарій</w:t>
            </w:r>
            <w:proofErr w:type="spellEnd"/>
            <w:r w:rsidRPr="004A33F9">
              <w:rPr>
                <w:rFonts w:ascii="Times New Roman" w:hAnsi="Times New Roman" w:cs="Times New Roman"/>
                <w:sz w:val="28"/>
                <w:szCs w:val="28"/>
              </w:rPr>
              <w:t xml:space="preserve"> Ярославович</w:t>
            </w:r>
          </w:p>
        </w:tc>
      </w:tr>
    </w:tbl>
    <w:p w:rsidR="009606B2" w:rsidRDefault="009606B2" w:rsidP="004A3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A3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кандидатів яких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4A3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допущено до участі в доборі  на вакантні </w:t>
      </w:r>
      <w:r w:rsidR="0002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посади С</w:t>
      </w:r>
      <w:bookmarkStart w:id="0" w:name="_GoBack"/>
      <w:bookmarkEnd w:id="0"/>
      <w:r w:rsidRPr="004A3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пеціалізованої прокуратури у військовій та оборонній сфері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7732A9" w:rsidRDefault="009606B2" w:rsidP="004A3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</w:t>
      </w:r>
      <w:r w:rsidRPr="004A3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ахідного регіону</w:t>
      </w:r>
    </w:p>
    <w:sectPr w:rsidR="007732A9" w:rsidSect="00687AD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C35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4BEF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7142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7004E"/>
    <w:multiLevelType w:val="hybridMultilevel"/>
    <w:tmpl w:val="B6AA0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21070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560EC"/>
    <w:multiLevelType w:val="hybridMultilevel"/>
    <w:tmpl w:val="F9AAA33A"/>
    <w:lvl w:ilvl="0" w:tplc="F4867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83179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48B0FE1"/>
    <w:multiLevelType w:val="hybridMultilevel"/>
    <w:tmpl w:val="6442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60242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C5E78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61E8D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5636D91"/>
    <w:multiLevelType w:val="hybridMultilevel"/>
    <w:tmpl w:val="49CA388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551DB5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C18D3"/>
    <w:multiLevelType w:val="hybridMultilevel"/>
    <w:tmpl w:val="0BD2D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63D9F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227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DE531D4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E6239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84361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75CEE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4"/>
  </w:num>
  <w:num w:numId="5">
    <w:abstractNumId w:val="13"/>
  </w:num>
  <w:num w:numId="6">
    <w:abstractNumId w:val="11"/>
  </w:num>
  <w:num w:numId="7">
    <w:abstractNumId w:val="7"/>
  </w:num>
  <w:num w:numId="8">
    <w:abstractNumId w:val="14"/>
  </w:num>
  <w:num w:numId="9">
    <w:abstractNumId w:val="3"/>
  </w:num>
  <w:num w:numId="10">
    <w:abstractNumId w:val="15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0"/>
  </w:num>
  <w:num w:numId="19">
    <w:abstractNumId w:val="1"/>
  </w:num>
  <w:num w:numId="20">
    <w:abstractNumId w:val="16"/>
  </w:num>
  <w:num w:numId="21">
    <w:abstractNumId w:val="8"/>
  </w:num>
  <w:num w:numId="22">
    <w:abstractNumId w:val="19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3A"/>
    <w:rsid w:val="00012B40"/>
    <w:rsid w:val="00024CA4"/>
    <w:rsid w:val="000256C4"/>
    <w:rsid w:val="00047096"/>
    <w:rsid w:val="0005571A"/>
    <w:rsid w:val="0007735A"/>
    <w:rsid w:val="00096A9F"/>
    <w:rsid w:val="000B563A"/>
    <w:rsid w:val="000B69D3"/>
    <w:rsid w:val="000B7C55"/>
    <w:rsid w:val="000C211A"/>
    <w:rsid w:val="000E0667"/>
    <w:rsid w:val="000E40D4"/>
    <w:rsid w:val="00107B7E"/>
    <w:rsid w:val="00115ADC"/>
    <w:rsid w:val="00126EDD"/>
    <w:rsid w:val="001349DC"/>
    <w:rsid w:val="0014580A"/>
    <w:rsid w:val="001764E9"/>
    <w:rsid w:val="0019646B"/>
    <w:rsid w:val="001A088F"/>
    <w:rsid w:val="001A0E41"/>
    <w:rsid w:val="001A10F6"/>
    <w:rsid w:val="001A1FBD"/>
    <w:rsid w:val="001B0CD6"/>
    <w:rsid w:val="001B1E85"/>
    <w:rsid w:val="001C6EF0"/>
    <w:rsid w:val="001F2BFB"/>
    <w:rsid w:val="001F416A"/>
    <w:rsid w:val="0022085A"/>
    <w:rsid w:val="0027305A"/>
    <w:rsid w:val="00286BC4"/>
    <w:rsid w:val="00294080"/>
    <w:rsid w:val="00295BA8"/>
    <w:rsid w:val="00296D28"/>
    <w:rsid w:val="002C5EFF"/>
    <w:rsid w:val="00310863"/>
    <w:rsid w:val="003228AB"/>
    <w:rsid w:val="003333F7"/>
    <w:rsid w:val="0036746B"/>
    <w:rsid w:val="00372D36"/>
    <w:rsid w:val="003C1417"/>
    <w:rsid w:val="003F76C9"/>
    <w:rsid w:val="00472A42"/>
    <w:rsid w:val="00472C67"/>
    <w:rsid w:val="004964C4"/>
    <w:rsid w:val="00496927"/>
    <w:rsid w:val="004977F0"/>
    <w:rsid w:val="004A0C08"/>
    <w:rsid w:val="004A33F9"/>
    <w:rsid w:val="004B25D5"/>
    <w:rsid w:val="004F05EF"/>
    <w:rsid w:val="005069C9"/>
    <w:rsid w:val="0058537F"/>
    <w:rsid w:val="00586D79"/>
    <w:rsid w:val="00596AEA"/>
    <w:rsid w:val="005A7851"/>
    <w:rsid w:val="005B74A0"/>
    <w:rsid w:val="005C3EE5"/>
    <w:rsid w:val="005D0401"/>
    <w:rsid w:val="005F1FDD"/>
    <w:rsid w:val="005F2791"/>
    <w:rsid w:val="006502D9"/>
    <w:rsid w:val="0068175C"/>
    <w:rsid w:val="00687AD4"/>
    <w:rsid w:val="00691949"/>
    <w:rsid w:val="006B7015"/>
    <w:rsid w:val="006E67D3"/>
    <w:rsid w:val="00702E5E"/>
    <w:rsid w:val="00703C18"/>
    <w:rsid w:val="00714927"/>
    <w:rsid w:val="00765930"/>
    <w:rsid w:val="00765FD1"/>
    <w:rsid w:val="0076796F"/>
    <w:rsid w:val="007732A9"/>
    <w:rsid w:val="008045B1"/>
    <w:rsid w:val="00806643"/>
    <w:rsid w:val="008170B9"/>
    <w:rsid w:val="008904A7"/>
    <w:rsid w:val="008F5343"/>
    <w:rsid w:val="008F721B"/>
    <w:rsid w:val="00912EE6"/>
    <w:rsid w:val="00947F0A"/>
    <w:rsid w:val="00956B0E"/>
    <w:rsid w:val="009606B2"/>
    <w:rsid w:val="00977CC7"/>
    <w:rsid w:val="009D1602"/>
    <w:rsid w:val="009E6FF7"/>
    <w:rsid w:val="009F65B0"/>
    <w:rsid w:val="00A157A1"/>
    <w:rsid w:val="00A32D06"/>
    <w:rsid w:val="00A45515"/>
    <w:rsid w:val="00A5158E"/>
    <w:rsid w:val="00A639DE"/>
    <w:rsid w:val="00A677D6"/>
    <w:rsid w:val="00A817B5"/>
    <w:rsid w:val="00A822F7"/>
    <w:rsid w:val="00A96A57"/>
    <w:rsid w:val="00AC6C62"/>
    <w:rsid w:val="00AD6037"/>
    <w:rsid w:val="00AE22CF"/>
    <w:rsid w:val="00B42CDB"/>
    <w:rsid w:val="00B614E6"/>
    <w:rsid w:val="00B6544A"/>
    <w:rsid w:val="00B72A4F"/>
    <w:rsid w:val="00B81E88"/>
    <w:rsid w:val="00B82440"/>
    <w:rsid w:val="00B93FEC"/>
    <w:rsid w:val="00BC26D8"/>
    <w:rsid w:val="00C15CE1"/>
    <w:rsid w:val="00C1718B"/>
    <w:rsid w:val="00C34A20"/>
    <w:rsid w:val="00C51F67"/>
    <w:rsid w:val="00C524B5"/>
    <w:rsid w:val="00CC6243"/>
    <w:rsid w:val="00D2655C"/>
    <w:rsid w:val="00D40AD0"/>
    <w:rsid w:val="00D60DB8"/>
    <w:rsid w:val="00DB035C"/>
    <w:rsid w:val="00DC0A8B"/>
    <w:rsid w:val="00DD3B5E"/>
    <w:rsid w:val="00DF4309"/>
    <w:rsid w:val="00DF6F7D"/>
    <w:rsid w:val="00E14987"/>
    <w:rsid w:val="00E6185B"/>
    <w:rsid w:val="00E8792A"/>
    <w:rsid w:val="00EC577E"/>
    <w:rsid w:val="00F025A3"/>
    <w:rsid w:val="00F308AC"/>
    <w:rsid w:val="00F60573"/>
    <w:rsid w:val="00F86A56"/>
    <w:rsid w:val="00F97AD4"/>
    <w:rsid w:val="00FF1610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6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A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D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6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A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D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821A-F0D4-49EE-A340-D2295753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Матушкіна Валерія Ігорівна</dc:creator>
  <cp:lastModifiedBy>User</cp:lastModifiedBy>
  <cp:revision>6</cp:revision>
  <cp:lastPrinted>2021-08-16T12:17:00Z</cp:lastPrinted>
  <dcterms:created xsi:type="dcterms:W3CDTF">2021-08-30T10:44:00Z</dcterms:created>
  <dcterms:modified xsi:type="dcterms:W3CDTF">2021-09-01T06:44:00Z</dcterms:modified>
</cp:coreProperties>
</file>